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251C4" w14:textId="77777777" w:rsidR="00C313AF" w:rsidRDefault="00B62890" w:rsidP="000A34C5">
      <w:pPr>
        <w:widowControl w:val="0"/>
        <w:autoSpaceDE w:val="0"/>
        <w:autoSpaceDN w:val="0"/>
        <w:adjustRightInd w:val="0"/>
        <w:spacing w:before="240"/>
        <w:ind w:right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Q1.</w:t>
      </w:r>
      <w:r>
        <w:rPr>
          <w:rFonts w:ascii="Arial" w:hAnsi="Arial" w:cs="Arial"/>
          <w:sz w:val="22"/>
          <w:szCs w:val="22"/>
          <w:lang w:val="en-US"/>
        </w:rPr>
        <w:t>The table gives data about two types of low energy bulb.</w:t>
      </w:r>
    </w:p>
    <w:p w14:paraId="7C77952E" w14:textId="77777777" w:rsidR="00C313AF" w:rsidRDefault="00B6289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 </w:t>
      </w:r>
    </w:p>
    <w:tbl>
      <w:tblPr>
        <w:tblW w:w="0" w:type="auto"/>
        <w:tblInd w:w="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5"/>
        <w:gridCol w:w="2874"/>
        <w:gridCol w:w="1719"/>
        <w:gridCol w:w="1531"/>
        <w:gridCol w:w="1531"/>
        <w:gridCol w:w="1533"/>
      </w:tblGrid>
      <w:tr w:rsidR="00C313AF" w14:paraId="141D7898" w14:textId="77777777"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302C5" w14:textId="77777777" w:rsidR="00C313AF" w:rsidRDefault="00B62890">
            <w:pPr>
              <w:widowControl w:val="0"/>
              <w:autoSpaceDE w:val="0"/>
              <w:autoSpaceDN w:val="0"/>
              <w:adjustRightInd w:val="0"/>
              <w:ind w:left="40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DF930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Type of bulb</w:t>
            </w: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D7410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Power input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br/>
              <w:t>in watts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A6A8B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Efficiency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64370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Lifetime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br/>
              <w:t>in hours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623EF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 of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br/>
              <w:t>one bulb</w:t>
            </w:r>
          </w:p>
        </w:tc>
      </w:tr>
      <w:tr w:rsidR="00C313AF" w14:paraId="544E18F9" w14:textId="77777777"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820EE" w14:textId="77777777" w:rsidR="00C313AF" w:rsidRDefault="00B62890">
            <w:pPr>
              <w:widowControl w:val="0"/>
              <w:autoSpaceDE w:val="0"/>
              <w:autoSpaceDN w:val="0"/>
              <w:adjustRightInd w:val="0"/>
              <w:ind w:left="40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42FC3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Compact Fluorescent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br/>
              <w:t>Lamp (CFL)</w:t>
            </w: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A93BDD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6A2F9A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20%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10821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10 000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91A405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£3.10</w:t>
            </w:r>
          </w:p>
        </w:tc>
      </w:tr>
      <w:tr w:rsidR="00C313AF" w14:paraId="36FC71D9" w14:textId="77777777"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0FB65" w14:textId="77777777" w:rsidR="00C313AF" w:rsidRDefault="00B62890">
            <w:pPr>
              <w:widowControl w:val="0"/>
              <w:autoSpaceDE w:val="0"/>
              <w:autoSpaceDN w:val="0"/>
              <w:adjustRightInd w:val="0"/>
              <w:ind w:left="40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943F5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Light Emitting Diode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br/>
              <w:t>(LED)</w:t>
            </w: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0E7EC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DFB04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33775C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50 000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76EA04" w14:textId="77777777" w:rsidR="00C313AF" w:rsidRDefault="00B6289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£29.85</w:t>
            </w:r>
          </w:p>
        </w:tc>
      </w:tr>
    </w:tbl>
    <w:p w14:paraId="0DA855DF" w14:textId="77777777" w:rsidR="00C313AF" w:rsidRDefault="00C313AF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  <w:lang w:val="en-US"/>
        </w:rPr>
      </w:pPr>
    </w:p>
    <w:p w14:paraId="0DF2FCCB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(a)     Both types of bulb produce the same useful power output.</w:t>
      </w:r>
    </w:p>
    <w:p w14:paraId="3DD8B4BD" w14:textId="77777777" w:rsidR="00C313AF" w:rsidRDefault="00B62890" w:rsidP="000A34C5">
      <w:pPr>
        <w:widowControl w:val="0"/>
        <w:autoSpaceDE w:val="0"/>
        <w:autoSpaceDN w:val="0"/>
        <w:adjustRightInd w:val="0"/>
        <w:spacing w:before="240"/>
        <w:ind w:left="1701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(i)      Calculate the useful power output of the CFL.</w:t>
      </w:r>
      <w:r w:rsidR="000A34C5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Show clearly how you work out your answer.</w:t>
      </w:r>
    </w:p>
    <w:p w14:paraId="3D9A8AF4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...................................................................................................................</w:t>
      </w:r>
    </w:p>
    <w:p w14:paraId="6CD199BD" w14:textId="77777777" w:rsidR="00C313AF" w:rsidRDefault="00B62890" w:rsidP="000A34C5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...................................................................................................................</w:t>
      </w:r>
    </w:p>
    <w:p w14:paraId="4003E577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right="2098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Useful power output = ................................................. W</w:t>
      </w:r>
    </w:p>
    <w:p w14:paraId="7086DF2B" w14:textId="77777777" w:rsidR="00C313AF" w:rsidRDefault="00B62890" w:rsidP="000A34C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14:paraId="012C65C4" w14:textId="77777777" w:rsidR="00C313AF" w:rsidRDefault="00B62890" w:rsidP="000A34C5">
      <w:pPr>
        <w:widowControl w:val="0"/>
        <w:autoSpaceDE w:val="0"/>
        <w:autoSpaceDN w:val="0"/>
        <w:adjustRightInd w:val="0"/>
        <w:spacing w:before="240"/>
        <w:ind w:left="1701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(ii)     Calculate the efficiency of the LED bulb.</w:t>
      </w:r>
      <w:r w:rsidR="000A34C5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Show clearly how you work out your answer.</w:t>
      </w:r>
    </w:p>
    <w:p w14:paraId="1F48CE79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...................................................................................................................</w:t>
      </w:r>
    </w:p>
    <w:p w14:paraId="4725A943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...................................................................................................................</w:t>
      </w:r>
    </w:p>
    <w:p w14:paraId="0ADB4240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right="2098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Efficiency = ......................................................</w:t>
      </w:r>
    </w:p>
    <w:p w14:paraId="18895763" w14:textId="77777777" w:rsidR="00C313AF" w:rsidRDefault="00B62890" w:rsidP="000A34C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14:paraId="67EA250A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(b)     LED bulbs are expensive. This is because of the large </w:t>
      </w:r>
      <w:r w:rsidR="000A34C5">
        <w:rPr>
          <w:rFonts w:ascii="Arial" w:hAnsi="Arial" w:cs="Arial"/>
          <w:sz w:val="22"/>
          <w:szCs w:val="22"/>
          <w:lang w:val="en-US"/>
        </w:rPr>
        <w:t xml:space="preserve">number of individual electronic </w:t>
      </w:r>
      <w:r>
        <w:rPr>
          <w:rFonts w:ascii="Arial" w:hAnsi="Arial" w:cs="Arial"/>
          <w:sz w:val="22"/>
          <w:szCs w:val="22"/>
          <w:lang w:val="en-US"/>
        </w:rPr>
        <w:t>LED chips needed to produce sufficient light from each bulb.</w:t>
      </w:r>
    </w:p>
    <w:p w14:paraId="1C9BD3B1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(i)      Use the data in the table to evaluate the cost-effectiveness of an LED bulb compared to a CFL.</w:t>
      </w:r>
    </w:p>
    <w:p w14:paraId="2114E5B9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...................................................................................................................</w:t>
      </w:r>
    </w:p>
    <w:p w14:paraId="39BDBB6E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...................................................................................................................</w:t>
      </w:r>
    </w:p>
    <w:p w14:paraId="3ECC40E7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...................................................................................................................</w:t>
      </w:r>
    </w:p>
    <w:p w14:paraId="3CE2C4DF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...................................................................................................................</w:t>
      </w:r>
    </w:p>
    <w:p w14:paraId="62A76884" w14:textId="77777777" w:rsidR="00C313AF" w:rsidRDefault="00B62890" w:rsidP="000A34C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14:paraId="4B61710F" w14:textId="77777777" w:rsidR="00C313AF" w:rsidRDefault="00B62890" w:rsidP="000A34C5">
      <w:pPr>
        <w:widowControl w:val="0"/>
        <w:autoSpaceDE w:val="0"/>
        <w:autoSpaceDN w:val="0"/>
        <w:adjustRightInd w:val="0"/>
        <w:spacing w:before="240"/>
        <w:ind w:left="1701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(ii)     Scientists are developing brighter and more efficient LED chips than those currently used in LED bulbs.</w:t>
      </w:r>
      <w:r w:rsidR="000A34C5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Suggest </w:t>
      </w:r>
      <w:r>
        <w:rPr>
          <w:rFonts w:ascii="Arial" w:hAnsi="Arial" w:cs="Arial"/>
          <w:b/>
          <w:bCs/>
          <w:sz w:val="22"/>
          <w:szCs w:val="22"/>
          <w:lang w:val="en-US"/>
        </w:rPr>
        <w:t>one</w:t>
      </w:r>
      <w:r>
        <w:rPr>
          <w:rFonts w:ascii="Arial" w:hAnsi="Arial" w:cs="Arial"/>
          <w:sz w:val="22"/>
          <w:szCs w:val="22"/>
          <w:lang w:val="en-US"/>
        </w:rPr>
        <w:t xml:space="preserve"> benefit of developing brighter and more efficient LED chips.</w:t>
      </w:r>
    </w:p>
    <w:p w14:paraId="743B35DF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...................................................................................................................</w:t>
      </w:r>
    </w:p>
    <w:p w14:paraId="1E8E9BA8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...................................................................................................................</w:t>
      </w:r>
    </w:p>
    <w:p w14:paraId="5FF64862" w14:textId="77777777" w:rsidR="000A34C5" w:rsidRDefault="00B62890" w:rsidP="000A34C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14:paraId="0643B4F7" w14:textId="77777777" w:rsidR="00C313AF" w:rsidRDefault="00B62890" w:rsidP="000A34C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6 marks)</w:t>
      </w:r>
    </w:p>
    <w:p w14:paraId="778D50B4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 w:hanging="1701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lastRenderedPageBreak/>
        <w:t>M1.</w:t>
      </w:r>
      <w:r>
        <w:rPr>
          <w:rFonts w:ascii="Arial" w:hAnsi="Arial" w:cs="Arial"/>
          <w:sz w:val="22"/>
          <w:szCs w:val="22"/>
          <w:lang w:val="en-US"/>
        </w:rPr>
        <w:t>        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en-US"/>
        </w:rPr>
        <w:t> (a)    (</w:t>
      </w:r>
      <w:proofErr w:type="gramStart"/>
      <w:r>
        <w:rPr>
          <w:rFonts w:ascii="Arial" w:hAnsi="Arial" w:cs="Arial"/>
          <w:sz w:val="22"/>
          <w:szCs w:val="22"/>
          <w:lang w:val="en-US"/>
        </w:rPr>
        <w:t>i</w:t>
      </w:r>
      <w:proofErr w:type="gramEnd"/>
      <w:r>
        <w:rPr>
          <w:rFonts w:ascii="Arial" w:hAnsi="Arial" w:cs="Arial"/>
          <w:sz w:val="22"/>
          <w:szCs w:val="22"/>
          <w:lang w:val="en-US"/>
        </w:rPr>
        <w:t>)       </w:t>
      </w:r>
      <w:r w:rsidR="000A34C5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489835" cy="41656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835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E0B65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1.6 (W)</w:t>
      </w:r>
    </w:p>
    <w:p w14:paraId="49E7DADD" w14:textId="77777777" w:rsidR="00C313AF" w:rsidRDefault="00B62890">
      <w:pPr>
        <w:widowControl w:val="0"/>
        <w:autoSpaceDE w:val="0"/>
        <w:autoSpaceDN w:val="0"/>
        <w:adjustRightInd w:val="0"/>
        <w:spacing w:before="60"/>
        <w:ind w:left="2268" w:right="1701"/>
        <w:rPr>
          <w:rFonts w:ascii="Arial" w:hAnsi="Arial" w:cs="Arial"/>
          <w:i/>
          <w:iCs/>
          <w:sz w:val="22"/>
          <w:szCs w:val="22"/>
          <w:lang w:val="en-US"/>
        </w:rPr>
      </w:pPr>
      <w:r>
        <w:rPr>
          <w:rFonts w:ascii="Arial" w:hAnsi="Arial" w:cs="Arial"/>
          <w:i/>
          <w:iCs/>
          <w:sz w:val="22"/>
          <w:szCs w:val="22"/>
          <w:lang w:val="en-US"/>
        </w:rPr>
        <w:t xml:space="preserve">allow </w:t>
      </w:r>
      <w:r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1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 mark for correct substitution </w:t>
      </w:r>
      <w:proofErr w:type="spellStart"/>
      <w:r>
        <w:rPr>
          <w:rFonts w:ascii="Arial" w:hAnsi="Arial" w:cs="Arial"/>
          <w:i/>
          <w:iCs/>
          <w:sz w:val="22"/>
          <w:szCs w:val="22"/>
          <w:lang w:val="en-US"/>
        </w:rPr>
        <w:t>ie</w:t>
      </w:r>
      <w:proofErr w:type="spellEnd"/>
      <w:r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r w:rsidR="000A34C5">
        <w:rPr>
          <w:rFonts w:ascii="Arial" w:hAnsi="Arial" w:cs="Arial"/>
          <w:i/>
          <w:iCs/>
          <w:noProof/>
          <w:sz w:val="22"/>
          <w:szCs w:val="22"/>
        </w:rPr>
        <w:drawing>
          <wp:inline distT="0" distB="0" distL="0" distR="0">
            <wp:extent cx="1212850" cy="407670"/>
            <wp:effectExtent l="0" t="0" r="0" b="0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41A76" w14:textId="77777777" w:rsidR="00C313AF" w:rsidRDefault="00B62890">
      <w:pPr>
        <w:widowControl w:val="0"/>
        <w:autoSpaceDE w:val="0"/>
        <w:autoSpaceDN w:val="0"/>
        <w:adjustRightInd w:val="0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14:paraId="24381A54" w14:textId="77777777" w:rsidR="00C313AF" w:rsidRDefault="00B62890">
      <w:pPr>
        <w:widowControl w:val="0"/>
        <w:autoSpaceDE w:val="0"/>
        <w:autoSpaceDN w:val="0"/>
        <w:adjustRightInd w:val="0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14:paraId="1756CCDA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(ii)     </w:t>
      </w:r>
      <w:r w:rsidR="000A34C5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489835" cy="416560"/>
            <wp:effectExtent l="0" t="0" r="0" b="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835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D93D8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32 (%) / 0.32</w:t>
      </w:r>
      <w:r>
        <w:rPr>
          <w:rFonts w:ascii="Arial" w:hAnsi="Arial" w:cs="Arial"/>
          <w:sz w:val="22"/>
          <w:szCs w:val="22"/>
          <w:lang w:val="en-US"/>
        </w:rPr>
        <w:br/>
      </w:r>
      <w:r>
        <w:rPr>
          <w:rFonts w:ascii="Arial" w:hAnsi="Arial" w:cs="Arial"/>
          <w:b/>
          <w:bCs/>
          <w:sz w:val="22"/>
          <w:szCs w:val="22"/>
          <w:lang w:val="en-US"/>
        </w:rPr>
        <w:t>or</w:t>
      </w:r>
      <w:r>
        <w:rPr>
          <w:rFonts w:ascii="Arial" w:hAnsi="Arial" w:cs="Arial"/>
          <w:b/>
          <w:bCs/>
          <w:sz w:val="22"/>
          <w:szCs w:val="22"/>
          <w:lang w:val="en-US"/>
        </w:rPr>
        <w:br/>
      </w:r>
      <w:r>
        <w:rPr>
          <w:rFonts w:ascii="Arial" w:hAnsi="Arial" w:cs="Arial"/>
          <w:sz w:val="22"/>
          <w:szCs w:val="22"/>
          <w:lang w:val="en-US"/>
        </w:rPr>
        <w:t>their (a)(i) ÷ 5 correctly calculated</w:t>
      </w:r>
    </w:p>
    <w:p w14:paraId="561DBEB4" w14:textId="77777777" w:rsidR="00C313AF" w:rsidRDefault="00B62890">
      <w:pPr>
        <w:widowControl w:val="0"/>
        <w:autoSpaceDE w:val="0"/>
        <w:autoSpaceDN w:val="0"/>
        <w:adjustRightInd w:val="0"/>
        <w:spacing w:before="60"/>
        <w:ind w:left="2268" w:right="1701"/>
        <w:rPr>
          <w:rFonts w:ascii="Arial" w:hAnsi="Arial" w:cs="Arial"/>
          <w:i/>
          <w:iCs/>
          <w:sz w:val="22"/>
          <w:szCs w:val="22"/>
          <w:lang w:val="en-US"/>
        </w:rPr>
      </w:pPr>
      <w:r>
        <w:rPr>
          <w:rFonts w:ascii="Arial" w:hAnsi="Arial" w:cs="Arial"/>
          <w:i/>
          <w:iCs/>
          <w:sz w:val="22"/>
          <w:szCs w:val="22"/>
          <w:lang w:val="en-US"/>
        </w:rPr>
        <w:t>ignore any units</w:t>
      </w:r>
    </w:p>
    <w:p w14:paraId="4E29D555" w14:textId="77777777" w:rsidR="00C313AF" w:rsidRDefault="00B62890">
      <w:pPr>
        <w:widowControl w:val="0"/>
        <w:autoSpaceDE w:val="0"/>
        <w:autoSpaceDN w:val="0"/>
        <w:adjustRightInd w:val="0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14:paraId="35EA04D5" w14:textId="77777777" w:rsidR="00C313AF" w:rsidRDefault="00C313AF" w:rsidP="000A34C5">
      <w:pPr>
        <w:widowControl w:val="0"/>
        <w:autoSpaceDE w:val="0"/>
        <w:autoSpaceDN w:val="0"/>
        <w:adjustRightInd w:val="0"/>
        <w:ind w:right="1134"/>
        <w:jc w:val="center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14:paraId="6DC828E2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(b)    (</w:t>
      </w:r>
      <w:proofErr w:type="gramStart"/>
      <w:r>
        <w:rPr>
          <w:rFonts w:ascii="Arial" w:hAnsi="Arial" w:cs="Arial"/>
          <w:sz w:val="22"/>
          <w:szCs w:val="22"/>
          <w:lang w:val="en-US"/>
        </w:rPr>
        <w:t>i</w:t>
      </w:r>
      <w:proofErr w:type="gramEnd"/>
      <w:r>
        <w:rPr>
          <w:rFonts w:ascii="Arial" w:hAnsi="Arial" w:cs="Arial"/>
          <w:sz w:val="22"/>
          <w:szCs w:val="22"/>
          <w:lang w:val="en-US"/>
        </w:rPr>
        <w:t xml:space="preserve">)       any </w:t>
      </w:r>
      <w:r>
        <w:rPr>
          <w:rFonts w:ascii="Arial" w:hAnsi="Arial" w:cs="Arial"/>
          <w:b/>
          <w:bCs/>
          <w:sz w:val="22"/>
          <w:szCs w:val="22"/>
          <w:lang w:val="en-US"/>
        </w:rPr>
        <w:t>two</w:t>
      </w:r>
      <w:r>
        <w:rPr>
          <w:rFonts w:ascii="Arial" w:hAnsi="Arial" w:cs="Arial"/>
          <w:sz w:val="22"/>
          <w:szCs w:val="22"/>
          <w:lang w:val="en-US"/>
        </w:rPr>
        <w:t xml:space="preserve"> from:</w:t>
      </w:r>
    </w:p>
    <w:p w14:paraId="32D54736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2268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•        comparison over same period of time of relative numbers of bulbs required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eg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over 50 000 hours 5 CFL’s required to 1 LED</w:t>
      </w:r>
    </w:p>
    <w:p w14:paraId="3B19A5AE" w14:textId="77777777" w:rsidR="00C313AF" w:rsidRDefault="00B62890">
      <w:pPr>
        <w:widowControl w:val="0"/>
        <w:autoSpaceDE w:val="0"/>
        <w:autoSpaceDN w:val="0"/>
        <w:adjustRightInd w:val="0"/>
        <w:spacing w:before="60"/>
        <w:ind w:left="2268" w:right="1701"/>
        <w:rPr>
          <w:rFonts w:ascii="Arial" w:hAnsi="Arial" w:cs="Arial"/>
          <w:i/>
          <w:iCs/>
          <w:sz w:val="22"/>
          <w:szCs w:val="22"/>
          <w:lang w:val="en-US"/>
        </w:rPr>
      </w:pPr>
      <w:r>
        <w:rPr>
          <w:rFonts w:ascii="Arial" w:hAnsi="Arial" w:cs="Arial"/>
          <w:i/>
          <w:iCs/>
          <w:sz w:val="22"/>
          <w:szCs w:val="22"/>
          <w:lang w:val="en-US"/>
        </w:rPr>
        <w:t>accept an LED lasts 5 times longer</w:t>
      </w:r>
    </w:p>
    <w:p w14:paraId="61F5CD7D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2268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•        link number of bulbs to cost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eg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5 CFL’s cheaper than 1 LED</w:t>
      </w:r>
    </w:p>
    <w:p w14:paraId="2DD926FA" w14:textId="77777777" w:rsidR="00C313AF" w:rsidRDefault="00B62890">
      <w:pPr>
        <w:widowControl w:val="0"/>
        <w:autoSpaceDE w:val="0"/>
        <w:autoSpaceDN w:val="0"/>
        <w:adjustRightInd w:val="0"/>
        <w:spacing w:before="60"/>
        <w:ind w:left="2268" w:right="1701"/>
        <w:rPr>
          <w:rFonts w:ascii="Arial" w:hAnsi="Arial" w:cs="Arial"/>
          <w:i/>
          <w:iCs/>
          <w:sz w:val="22"/>
          <w:szCs w:val="22"/>
          <w:lang w:val="en-US"/>
        </w:rPr>
      </w:pPr>
      <w:r>
        <w:rPr>
          <w:rFonts w:ascii="Arial" w:hAnsi="Arial" w:cs="Arial"/>
          <w:i/>
          <w:iCs/>
          <w:sz w:val="22"/>
          <w:szCs w:val="22"/>
          <w:lang w:val="en-US"/>
        </w:rPr>
        <w:t>an answer in terms of over a period of 50 000 hours CFLs cost £15.50 (to buy), LED costs £29.85 (to buy) so CFLs are cheaper scores both marks</w:t>
      </w:r>
    </w:p>
    <w:p w14:paraId="7EB9143E" w14:textId="77777777" w:rsidR="00C313AF" w:rsidRDefault="00B62890">
      <w:pPr>
        <w:widowControl w:val="0"/>
        <w:autoSpaceDE w:val="0"/>
        <w:autoSpaceDN w:val="0"/>
        <w:adjustRightInd w:val="0"/>
        <w:spacing w:before="60"/>
        <w:ind w:left="2268" w:right="1701"/>
        <w:rPr>
          <w:rFonts w:ascii="Arial" w:hAnsi="Arial" w:cs="Arial"/>
          <w:i/>
          <w:iCs/>
          <w:sz w:val="22"/>
          <w:szCs w:val="22"/>
          <w:lang w:val="en-US"/>
        </w:rPr>
      </w:pPr>
      <w:r>
        <w:rPr>
          <w:rFonts w:ascii="Arial" w:hAnsi="Arial" w:cs="Arial"/>
          <w:i/>
          <w:iCs/>
          <w:sz w:val="22"/>
          <w:szCs w:val="22"/>
          <w:lang w:val="en-US"/>
        </w:rPr>
        <w:t>an answer in terms of the cost per hour (of lifetime) being cheaper for CFL scores 1 mark if then correctly calculated scores both marks</w:t>
      </w:r>
    </w:p>
    <w:p w14:paraId="1D4A7D0C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2268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•        over the same period of time LEDs cost less to operate (than CFLs)</w:t>
      </w:r>
    </w:p>
    <w:p w14:paraId="4DABE5D6" w14:textId="77777777" w:rsidR="00C313AF" w:rsidRDefault="00B62890" w:rsidP="000A34C5">
      <w:pPr>
        <w:widowControl w:val="0"/>
        <w:autoSpaceDE w:val="0"/>
        <w:autoSpaceDN w:val="0"/>
        <w:adjustRightInd w:val="0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14:paraId="569D3096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1701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(ii)     any </w:t>
      </w:r>
      <w:r>
        <w:rPr>
          <w:rFonts w:ascii="Arial" w:hAnsi="Arial" w:cs="Arial"/>
          <w:b/>
          <w:bCs/>
          <w:sz w:val="22"/>
          <w:szCs w:val="22"/>
          <w:lang w:val="en-US"/>
        </w:rPr>
        <w:t>one</w:t>
      </w:r>
      <w:r>
        <w:rPr>
          <w:rFonts w:ascii="Arial" w:hAnsi="Arial" w:cs="Arial"/>
          <w:sz w:val="22"/>
          <w:szCs w:val="22"/>
          <w:lang w:val="en-US"/>
        </w:rPr>
        <w:t xml:space="preserve"> from:</w:t>
      </w:r>
    </w:p>
    <w:p w14:paraId="675DCF45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2268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•        price of LED bulbs will drop</w:t>
      </w:r>
    </w:p>
    <w:p w14:paraId="14E56FAC" w14:textId="77777777" w:rsidR="00C313AF" w:rsidRDefault="00B62890">
      <w:pPr>
        <w:widowControl w:val="0"/>
        <w:autoSpaceDE w:val="0"/>
        <w:autoSpaceDN w:val="0"/>
        <w:adjustRightInd w:val="0"/>
        <w:spacing w:before="60"/>
        <w:ind w:left="2268" w:right="1701"/>
        <w:rPr>
          <w:rFonts w:ascii="Arial" w:hAnsi="Arial" w:cs="Arial"/>
          <w:i/>
          <w:iCs/>
          <w:sz w:val="22"/>
          <w:szCs w:val="22"/>
          <w:lang w:val="en-US"/>
        </w:rPr>
      </w:pPr>
      <w:r>
        <w:rPr>
          <w:rFonts w:ascii="Arial" w:hAnsi="Arial" w:cs="Arial"/>
          <w:i/>
          <w:iCs/>
          <w:sz w:val="22"/>
          <w:szCs w:val="22"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not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 accept they become cheaper</w:t>
      </w:r>
    </w:p>
    <w:p w14:paraId="40F9D8A6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2268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•        less electricity needs to be generated</w:t>
      </w:r>
    </w:p>
    <w:p w14:paraId="4BF936DD" w14:textId="77777777" w:rsidR="00C313AF" w:rsidRDefault="00B62890">
      <w:pPr>
        <w:widowControl w:val="0"/>
        <w:autoSpaceDE w:val="0"/>
        <w:autoSpaceDN w:val="0"/>
        <w:adjustRightInd w:val="0"/>
        <w:spacing w:before="60"/>
        <w:ind w:left="2268" w:right="1701"/>
        <w:rPr>
          <w:rFonts w:ascii="Arial" w:hAnsi="Arial" w:cs="Arial"/>
          <w:i/>
          <w:iCs/>
          <w:sz w:val="22"/>
          <w:szCs w:val="22"/>
          <w:lang w:val="en-US"/>
        </w:rPr>
      </w:pPr>
      <w:r>
        <w:rPr>
          <w:rFonts w:ascii="Arial" w:hAnsi="Arial" w:cs="Arial"/>
          <w:i/>
          <w:iCs/>
          <w:sz w:val="22"/>
          <w:szCs w:val="22"/>
          <w:lang w:val="en-US"/>
        </w:rPr>
        <w:t>accept we will use less electricity</w:t>
      </w:r>
    </w:p>
    <w:p w14:paraId="32BA9EF8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2268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•        less CO</w:t>
      </w:r>
      <w:r>
        <w:rPr>
          <w:rFonts w:ascii="Arial" w:hAnsi="Arial" w:cs="Arial"/>
          <w:sz w:val="14"/>
          <w:szCs w:val="14"/>
          <w:vertAlign w:val="subscript"/>
          <w:lang w:val="en-US"/>
        </w:rPr>
        <w:t>2</w:t>
      </w:r>
      <w:r>
        <w:rPr>
          <w:rFonts w:ascii="Arial" w:hAnsi="Arial" w:cs="Arial"/>
          <w:sz w:val="22"/>
          <w:szCs w:val="22"/>
          <w:lang w:val="en-US"/>
        </w:rPr>
        <w:t xml:space="preserve"> produced</w:t>
      </w:r>
    </w:p>
    <w:p w14:paraId="3C714C09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2268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•        fewer chips needed (for each LED bulb)</w:t>
      </w:r>
    </w:p>
    <w:p w14:paraId="617EDB18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2268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•        fewer bulbs required (for same brightness / light)</w:t>
      </w:r>
    </w:p>
    <w:p w14:paraId="5AA82226" w14:textId="77777777" w:rsidR="00C313AF" w:rsidRDefault="00B62890">
      <w:pPr>
        <w:widowControl w:val="0"/>
        <w:autoSpaceDE w:val="0"/>
        <w:autoSpaceDN w:val="0"/>
        <w:adjustRightInd w:val="0"/>
        <w:spacing w:before="240"/>
        <w:ind w:left="2268" w:right="567" w:hanging="567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•        less energy wasted</w:t>
      </w:r>
    </w:p>
    <w:p w14:paraId="7F33045C" w14:textId="77777777" w:rsidR="00C313AF" w:rsidRDefault="00B62890">
      <w:pPr>
        <w:widowControl w:val="0"/>
        <w:autoSpaceDE w:val="0"/>
        <w:autoSpaceDN w:val="0"/>
        <w:adjustRightInd w:val="0"/>
        <w:spacing w:before="60"/>
        <w:ind w:left="2268" w:right="1701"/>
        <w:rPr>
          <w:rFonts w:ascii="Arial" w:hAnsi="Arial" w:cs="Arial"/>
          <w:i/>
          <w:iCs/>
          <w:sz w:val="22"/>
          <w:szCs w:val="22"/>
          <w:lang w:val="en-US"/>
        </w:rPr>
      </w:pPr>
      <w:r>
        <w:rPr>
          <w:rFonts w:ascii="Arial" w:hAnsi="Arial" w:cs="Arial"/>
          <w:i/>
          <w:iCs/>
          <w:sz w:val="22"/>
          <w:szCs w:val="22"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not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 accept electricity for energy</w:t>
      </w:r>
    </w:p>
    <w:p w14:paraId="633B4796" w14:textId="77777777" w:rsidR="00C313AF" w:rsidRDefault="00B62890">
      <w:pPr>
        <w:widowControl w:val="0"/>
        <w:autoSpaceDE w:val="0"/>
        <w:autoSpaceDN w:val="0"/>
        <w:adjustRightInd w:val="0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14:paraId="74364398" w14:textId="77777777" w:rsidR="00B62890" w:rsidRPr="000A34C5" w:rsidRDefault="00B62890" w:rsidP="000A34C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[6]</w:t>
      </w:r>
    </w:p>
    <w:sectPr w:rsidR="00B62890" w:rsidRPr="000A34C5" w:rsidSect="000A34C5">
      <w:headerReference w:type="default" r:id="rId8"/>
      <w:pgSz w:w="11907" w:h="16839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ED8B9" w14:textId="77777777" w:rsidR="00B62890" w:rsidRDefault="00B62890">
      <w:r>
        <w:separator/>
      </w:r>
    </w:p>
  </w:endnote>
  <w:endnote w:type="continuationSeparator" w:id="0">
    <w:p w14:paraId="0A2CDD7E" w14:textId="77777777" w:rsidR="00B62890" w:rsidRDefault="00B6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A9359" w14:textId="77777777" w:rsidR="00B62890" w:rsidRDefault="00B62890">
      <w:r>
        <w:separator/>
      </w:r>
    </w:p>
  </w:footnote>
  <w:footnote w:type="continuationSeparator" w:id="0">
    <w:p w14:paraId="34E36678" w14:textId="77777777" w:rsidR="00B62890" w:rsidRDefault="00B6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79A64" w14:textId="77777777" w:rsidR="00C313AF" w:rsidRDefault="00C313AF" w:rsidP="000A34C5">
    <w:pPr>
      <w:widowControl w:val="0"/>
      <w:autoSpaceDE w:val="0"/>
      <w:autoSpaceDN w:val="0"/>
      <w:adjustRightInd w:val="0"/>
      <w:spacing w:before="100" w:after="100"/>
      <w:rPr>
        <w:rFonts w:ascii="Arial" w:hAnsi="Arial" w:cs="Arial"/>
        <w:color w:val="A6A6A6"/>
        <w:sz w:val="20"/>
        <w:szCs w:val="20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4C5"/>
    <w:rsid w:val="000A34C5"/>
    <w:rsid w:val="00382712"/>
    <w:rsid w:val="00B62890"/>
    <w:rsid w:val="00C3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C34F8E"/>
  <w14:defaultImageDpi w14:val="0"/>
  <w15:docId w15:val="{89FB5596-C8D9-D745-B6F0-C14B9781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34C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34C5"/>
  </w:style>
  <w:style w:type="paragraph" w:styleId="Footer">
    <w:name w:val="footer"/>
    <w:basedOn w:val="Normal"/>
    <w:link w:val="FooterChar"/>
    <w:uiPriority w:val="99"/>
    <w:unhideWhenUsed/>
    <w:rsid w:val="000A34C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3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3077</Characters>
  <Application>Microsoft Office Word</Application>
  <DocSecurity>0</DocSecurity>
  <Lines>25</Lines>
  <Paragraphs>6</Paragraphs>
  <ScaleCrop>false</ScaleCrop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Schuller, P (SHS Teacher)</cp:lastModifiedBy>
  <cp:revision>4</cp:revision>
  <dcterms:created xsi:type="dcterms:W3CDTF">2018-01-28T17:56:00Z</dcterms:created>
  <dcterms:modified xsi:type="dcterms:W3CDTF">2020-09-17T07:08:00Z</dcterms:modified>
</cp:coreProperties>
</file>